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4D1E0" w14:textId="77777777" w:rsidR="00E808A3" w:rsidRPr="00544819" w:rsidRDefault="00107299" w:rsidP="00C6678D">
      <w:pPr>
        <w:spacing w:after="0" w:line="288" w:lineRule="auto"/>
        <w:ind w:firstLine="720"/>
        <w:jc w:val="center"/>
        <w:rPr>
          <w:b/>
          <w:sz w:val="28"/>
          <w:szCs w:val="28"/>
        </w:rPr>
      </w:pPr>
      <w:r>
        <w:rPr>
          <w:b/>
          <w:sz w:val="28"/>
          <w:szCs w:val="28"/>
        </w:rPr>
        <w:t xml:space="preserve">GỢI Ý </w:t>
      </w:r>
      <w:r w:rsidR="00E808A3" w:rsidRPr="00544819">
        <w:rPr>
          <w:b/>
          <w:sz w:val="28"/>
          <w:szCs w:val="28"/>
        </w:rPr>
        <w:t>TÀI LIỆU SINH HOẠ</w:t>
      </w:r>
      <w:r w:rsidR="00AF1FDA" w:rsidRPr="00544819">
        <w:rPr>
          <w:b/>
          <w:sz w:val="28"/>
          <w:szCs w:val="28"/>
        </w:rPr>
        <w:t>T CHI ĐOÀN NĂM 2023</w:t>
      </w:r>
    </w:p>
    <w:p w14:paraId="1F7A3C86" w14:textId="37AC2736" w:rsidR="0062504B" w:rsidRDefault="0062504B" w:rsidP="0062504B">
      <w:pPr>
        <w:ind w:firstLine="709"/>
        <w:jc w:val="both"/>
        <w:rPr>
          <w:b/>
          <w:sz w:val="28"/>
          <w:szCs w:val="28"/>
        </w:rPr>
      </w:pPr>
      <w:r>
        <w:rPr>
          <w:sz w:val="28"/>
          <w:szCs w:val="28"/>
        </w:rPr>
        <w:t xml:space="preserve">Căn cứ Hướng dẫn </w:t>
      </w:r>
      <w:r>
        <w:rPr>
          <w:color w:val="000000"/>
          <w:sz w:val="28"/>
          <w:szCs w:val="28"/>
        </w:rPr>
        <w:t xml:space="preserve">13 -HD/TĐTN-BTG ngày 30 tháng 1 năm 2023 của Ban Thường vụ Thành đoàn Cần Thơ về </w:t>
      </w:r>
      <w:r>
        <w:rPr>
          <w:b/>
          <w:bCs/>
          <w:color w:val="000000"/>
          <w:sz w:val="28"/>
          <w:szCs w:val="28"/>
          <w:shd w:val="clear" w:color="auto" w:fill="FFFFFF"/>
        </w:rPr>
        <w:t xml:space="preserve">Chủ điểm sinh hoạt chi đoàn năm 2023, </w:t>
      </w:r>
      <w:r>
        <w:rPr>
          <w:color w:val="000000"/>
          <w:sz w:val="28"/>
          <w:szCs w:val="28"/>
        </w:rPr>
        <w:t xml:space="preserve">Ban Tuyên giáo gợi ý nội dung sinh hoạt Chi đoàn tháng </w:t>
      </w:r>
      <w:r>
        <w:rPr>
          <w:color w:val="000000"/>
          <w:sz w:val="28"/>
          <w:szCs w:val="28"/>
        </w:rPr>
        <w:t>4</w:t>
      </w:r>
      <w:r>
        <w:rPr>
          <w:color w:val="000000"/>
          <w:sz w:val="28"/>
          <w:szCs w:val="28"/>
        </w:rPr>
        <w:t>, cụ thể như sau:</w:t>
      </w:r>
      <w:bookmarkStart w:id="0" w:name="_GoBack"/>
      <w:bookmarkEnd w:id="0"/>
    </w:p>
    <w:p w14:paraId="34A46E2B" w14:textId="5665EE77" w:rsidR="00934757" w:rsidRPr="00544819" w:rsidRDefault="00934757" w:rsidP="00C6678D">
      <w:pPr>
        <w:spacing w:after="0" w:line="288" w:lineRule="auto"/>
        <w:ind w:firstLine="709"/>
        <w:jc w:val="both"/>
        <w:rPr>
          <w:b/>
          <w:sz w:val="28"/>
          <w:szCs w:val="28"/>
        </w:rPr>
      </w:pPr>
      <w:r w:rsidRPr="00544819">
        <w:rPr>
          <w:b/>
          <w:sz w:val="28"/>
          <w:szCs w:val="28"/>
        </w:rPr>
        <w:t>Tháng 4 với chủ điểm “Đất nước trọn niềm vui”</w:t>
      </w:r>
    </w:p>
    <w:p w14:paraId="232341C3" w14:textId="77777777" w:rsidR="00934757" w:rsidRPr="00544819" w:rsidRDefault="000641E9" w:rsidP="00C6678D">
      <w:pPr>
        <w:spacing w:after="0" w:line="288" w:lineRule="auto"/>
        <w:ind w:firstLine="709"/>
        <w:jc w:val="both"/>
        <w:rPr>
          <w:b/>
          <w:color w:val="000000"/>
          <w:sz w:val="28"/>
          <w:szCs w:val="28"/>
        </w:rPr>
      </w:pPr>
      <w:r w:rsidRPr="00544819">
        <w:rPr>
          <w:b/>
          <w:color w:val="000000"/>
          <w:sz w:val="28"/>
          <w:szCs w:val="28"/>
        </w:rPr>
        <w:t>1.</w:t>
      </w:r>
      <w:r w:rsidR="00934757" w:rsidRPr="00544819">
        <w:rPr>
          <w:b/>
          <w:color w:val="000000"/>
          <w:sz w:val="28"/>
          <w:szCs w:val="28"/>
        </w:rPr>
        <w:t xml:space="preserve"> Kỷ niệ</w:t>
      </w:r>
      <w:r w:rsidR="00CA559F" w:rsidRPr="00544819">
        <w:rPr>
          <w:b/>
          <w:color w:val="000000"/>
          <w:sz w:val="28"/>
          <w:szCs w:val="28"/>
        </w:rPr>
        <w:t>m 48</w:t>
      </w:r>
      <w:r w:rsidR="00934757" w:rsidRPr="00544819">
        <w:rPr>
          <w:b/>
          <w:color w:val="000000"/>
          <w:sz w:val="28"/>
          <w:szCs w:val="28"/>
        </w:rPr>
        <w:t xml:space="preserve"> năm Ngày giải phóng Miền Nam, thống nhất đất nướ</w:t>
      </w:r>
      <w:r w:rsidR="00CA559F" w:rsidRPr="00544819">
        <w:rPr>
          <w:b/>
          <w:color w:val="000000"/>
          <w:sz w:val="28"/>
          <w:szCs w:val="28"/>
        </w:rPr>
        <w:t>c (30/4/1975 - 30/4/2023</w:t>
      </w:r>
      <w:r w:rsidR="00934757" w:rsidRPr="00544819">
        <w:rPr>
          <w:b/>
          <w:color w:val="000000"/>
          <w:sz w:val="28"/>
          <w:szCs w:val="28"/>
        </w:rPr>
        <w:t>)</w:t>
      </w:r>
    </w:p>
    <w:p w14:paraId="1A9E9D06" w14:textId="77777777" w:rsidR="000641E9" w:rsidRPr="00544819" w:rsidRDefault="000641E9" w:rsidP="00C6678D">
      <w:pPr>
        <w:shd w:val="clear" w:color="auto" w:fill="FFFFFF"/>
        <w:spacing w:after="0" w:line="288" w:lineRule="auto"/>
        <w:ind w:firstLine="720"/>
        <w:jc w:val="both"/>
        <w:textAlignment w:val="baseline"/>
        <w:rPr>
          <w:rFonts w:eastAsia="Times New Roman"/>
          <w:sz w:val="28"/>
          <w:szCs w:val="28"/>
        </w:rPr>
      </w:pPr>
      <w:r w:rsidRPr="00544819">
        <w:rPr>
          <w:rFonts w:eastAsia="Times New Roman"/>
          <w:sz w:val="28"/>
          <w:szCs w:val="28"/>
          <w:bdr w:val="none" w:sz="0" w:space="0" w:color="auto" w:frame="1"/>
        </w:rPr>
        <w:t>- Tuyên truyền giá trị, ý nghĩa lịch sử và tầm vóc thời đại của cuộc kháng chiến chống Mỹ cứu nước; đường lối cách mạng Việt Nam; khẳng định sự lãnh đạo đúng đắn, sáng suốt của Đảng và Chủ tịch Hồ Chí Minh về đường lối chiến tranh nhân dân, toàn dân, toàn diện, đánh địch bằng ba mũi giáp công, trên cả ba vùng chiến lược của cuộc kháng chiến chống Mỹ, cứu nước.</w:t>
      </w:r>
    </w:p>
    <w:p w14:paraId="51FAB816" w14:textId="77777777" w:rsidR="000641E9" w:rsidRPr="00544819" w:rsidRDefault="000641E9" w:rsidP="00C6678D">
      <w:pPr>
        <w:spacing w:after="0" w:line="288" w:lineRule="auto"/>
        <w:ind w:firstLine="709"/>
        <w:jc w:val="both"/>
        <w:rPr>
          <w:rFonts w:eastAsia="Times New Roman"/>
          <w:sz w:val="28"/>
          <w:szCs w:val="28"/>
        </w:rPr>
      </w:pPr>
      <w:r w:rsidRPr="00544819">
        <w:rPr>
          <w:rFonts w:eastAsia="Times New Roman"/>
          <w:sz w:val="28"/>
          <w:szCs w:val="28"/>
        </w:rPr>
        <w:t>- Nét độc đáo, đặc sắc nhất của nghệ thuật quân sự Việt Nam trong Chiến dịch Hồ Chí Minh, đỉnh cao là cuộc tổng tiến công và nổi dậy mùa Xuân năm 1975, giải</w:t>
      </w:r>
      <w:r w:rsidRPr="00544819">
        <w:rPr>
          <w:rFonts w:eastAsia="Times New Roman"/>
          <w:sz w:val="28"/>
          <w:szCs w:val="28"/>
          <w:lang w:val="vi-VN"/>
        </w:rPr>
        <w:t xml:space="preserve"> phóng</w:t>
      </w:r>
      <w:r w:rsidRPr="00544819">
        <w:rPr>
          <w:rFonts w:eastAsia="Times New Roman"/>
          <w:sz w:val="28"/>
          <w:szCs w:val="28"/>
        </w:rPr>
        <w:t xml:space="preserve"> miền Nam, thống nhất đất nước</w:t>
      </w:r>
      <w:r w:rsidRPr="00544819">
        <w:rPr>
          <w:rFonts w:eastAsia="Times New Roman"/>
          <w:sz w:val="28"/>
          <w:szCs w:val="28"/>
          <w:lang w:val="vi-VN"/>
        </w:rPr>
        <w:t>;</w:t>
      </w:r>
      <w:r w:rsidRPr="00544819">
        <w:rPr>
          <w:rFonts w:eastAsia="Times New Roman"/>
          <w:sz w:val="28"/>
          <w:szCs w:val="28"/>
        </w:rPr>
        <w:t xml:space="preserve"> những bài học kinh nghiệm quý báu về tập hợp lực lượng, phát huy sức mạnh của ý chí thống nhất đất nước</w:t>
      </w:r>
      <w:r w:rsidRPr="00544819">
        <w:rPr>
          <w:rFonts w:eastAsia="Times New Roman"/>
          <w:sz w:val="28"/>
          <w:szCs w:val="28"/>
          <w:lang w:val="vi-VN"/>
        </w:rPr>
        <w:t>,</w:t>
      </w:r>
      <w:r w:rsidRPr="00544819">
        <w:rPr>
          <w:rFonts w:eastAsia="Times New Roman"/>
          <w:sz w:val="28"/>
          <w:szCs w:val="28"/>
        </w:rPr>
        <w:t xml:space="preserve"> khát vọng hòa bình vào sự nghiệp xây dựng, phát triển và bảo vệ vững chắc Tổ quốc Việt Nam xã hội chủ nghĩa.</w:t>
      </w:r>
    </w:p>
    <w:p w14:paraId="1A74F3B8" w14:textId="77777777" w:rsidR="000641E9" w:rsidRPr="00544819" w:rsidRDefault="000641E9" w:rsidP="00C6678D">
      <w:pPr>
        <w:spacing w:after="0" w:line="288" w:lineRule="auto"/>
        <w:ind w:firstLine="709"/>
        <w:jc w:val="both"/>
        <w:rPr>
          <w:rFonts w:eastAsia="Times New Roman"/>
          <w:sz w:val="28"/>
          <w:szCs w:val="28"/>
        </w:rPr>
      </w:pPr>
      <w:r w:rsidRPr="00544819">
        <w:rPr>
          <w:rFonts w:eastAsia="Times New Roman"/>
          <w:sz w:val="28"/>
          <w:szCs w:val="28"/>
        </w:rPr>
        <w:t>- Tôn vinh và tri ân các anh hùng, liệt sỹ, thương binh, bệnh binh, đồng bào, chiến sĩ đã hy sinh tính mạng, cống hiến sức lực, trí tuệ và của cải, làm nên Đại thắng mùa Xuân năm 1975; chủ trương của Đảng, chính sách, pháp luật của Nhà nước và sự quan tâm giúp đỡ của doanh nghiệp, tổ chức xã hội và các cấp, các ngành đối với các gia đình thương binh, liệt sỹ, người có công với nước.</w:t>
      </w:r>
    </w:p>
    <w:p w14:paraId="13B69783" w14:textId="77777777" w:rsidR="000641E9" w:rsidRPr="00544819" w:rsidRDefault="000641E9" w:rsidP="00C6678D">
      <w:pPr>
        <w:spacing w:after="0" w:line="288" w:lineRule="auto"/>
        <w:ind w:firstLine="709"/>
        <w:jc w:val="both"/>
        <w:rPr>
          <w:rFonts w:eastAsia="Times New Roman"/>
          <w:sz w:val="28"/>
          <w:szCs w:val="28"/>
        </w:rPr>
      </w:pPr>
      <w:r w:rsidRPr="00544819">
        <w:rPr>
          <w:rFonts w:eastAsia="Times New Roman"/>
          <w:sz w:val="28"/>
          <w:szCs w:val="28"/>
        </w:rPr>
        <w:t>- Đấu tranh, phản bác những thông tin, quan điểm sai trái, thù địch, xuyên tạc lịch sử, phủ định vai trò lãnh đạo của Đảng, Chủ tịch Hồ Chí Minh và công lao, đóng góp của các tầng lớp Nhân dân trong sự nghiệp đấu tranh giành độc lập tự do cho dân tộc, hòa bình thống nhất đất nước.</w:t>
      </w:r>
    </w:p>
    <w:p w14:paraId="5EDF42DF" w14:textId="77777777" w:rsidR="00934757" w:rsidRPr="00544819" w:rsidRDefault="000641E9" w:rsidP="00C6678D">
      <w:pPr>
        <w:spacing w:after="0" w:line="288" w:lineRule="auto"/>
        <w:ind w:firstLine="709"/>
        <w:jc w:val="both"/>
        <w:rPr>
          <w:b/>
          <w:color w:val="000000"/>
          <w:sz w:val="28"/>
          <w:szCs w:val="28"/>
        </w:rPr>
      </w:pPr>
      <w:r w:rsidRPr="00544819">
        <w:rPr>
          <w:b/>
          <w:color w:val="000000"/>
          <w:sz w:val="28"/>
          <w:szCs w:val="28"/>
        </w:rPr>
        <w:t>2.</w:t>
      </w:r>
      <w:r w:rsidR="00934757" w:rsidRPr="00544819">
        <w:rPr>
          <w:b/>
          <w:color w:val="000000"/>
          <w:sz w:val="28"/>
          <w:szCs w:val="28"/>
        </w:rPr>
        <w:t xml:space="preserve"> Giỗ Tổ Hùng Vương (mùng 10 tháng 3 âm lịch)</w:t>
      </w:r>
    </w:p>
    <w:p w14:paraId="36154D63" w14:textId="77777777" w:rsidR="000641E9" w:rsidRPr="00544819" w:rsidRDefault="000641E9" w:rsidP="00C6678D">
      <w:pPr>
        <w:overflowPunct w:val="0"/>
        <w:autoSpaceDE w:val="0"/>
        <w:autoSpaceDN w:val="0"/>
        <w:adjustRightInd w:val="0"/>
        <w:spacing w:after="0" w:line="288" w:lineRule="auto"/>
        <w:ind w:firstLine="720"/>
        <w:jc w:val="both"/>
        <w:textAlignment w:val="baseline"/>
        <w:rPr>
          <w:sz w:val="28"/>
          <w:szCs w:val="28"/>
        </w:rPr>
      </w:pPr>
      <w:r w:rsidRPr="00544819">
        <w:rPr>
          <w:sz w:val="28"/>
          <w:szCs w:val="28"/>
        </w:rPr>
        <w:t xml:space="preserve">- Tuyên truyền ý nghĩa của Giỗ Tổ Hùng Vương - Lễ hội Đền Hùng; từ đó giáo dục các thế hệ người Việt Nam, nhất là thế hệ trẻ hướng về cội nguồn, tri ân các Vua Hùng đã có công dựng nước và các bậc tiền nhân có công lao to </w:t>
      </w:r>
      <w:r w:rsidRPr="00544819">
        <w:rPr>
          <w:spacing w:val="-4"/>
          <w:sz w:val="28"/>
          <w:szCs w:val="28"/>
        </w:rPr>
        <w:t>lớn trong công cuộc đấu tranh chống giặc ngoại xâm, xây dựng và bảo vệ đất nước.</w:t>
      </w:r>
    </w:p>
    <w:p w14:paraId="6A46A9C7" w14:textId="77777777" w:rsidR="000641E9" w:rsidRPr="00544819" w:rsidRDefault="000641E9" w:rsidP="00C6678D">
      <w:pPr>
        <w:spacing w:after="0" w:line="288" w:lineRule="auto"/>
        <w:ind w:firstLine="709"/>
        <w:jc w:val="both"/>
        <w:rPr>
          <w:rFonts w:eastAsia="Times New Roman"/>
          <w:sz w:val="28"/>
          <w:szCs w:val="28"/>
        </w:rPr>
      </w:pPr>
      <w:r w:rsidRPr="00544819">
        <w:rPr>
          <w:sz w:val="28"/>
          <w:szCs w:val="28"/>
        </w:rPr>
        <w:lastRenderedPageBreak/>
        <w:t xml:space="preserve">- </w:t>
      </w:r>
      <w:r w:rsidRPr="00544819">
        <w:rPr>
          <w:rFonts w:eastAsia="Times New Roman"/>
          <w:sz w:val="28"/>
          <w:szCs w:val="28"/>
        </w:rPr>
        <w:t>Các giá trị truyền thống, lịch sử, văn hóa của đất nước và con người Việt Nam được vun đắp, hình thành từ thời đại Hùng Vương; tập trung nêu bật những kết quả trong việc kế thừa, phát huy truyền thống văn hóa dân tộc, xây dựng, phát triển văn hóa, con người Việt Nam qua 35 năm thực hiện công cuộc đổi mới đất nước, gắn với tuyên truyền những nội dung cốt lõi trong Nghị quyết Đại hội XIII của Đảng về xây dựng, phát triển văn hóa và con người Việt Nam.</w:t>
      </w:r>
    </w:p>
    <w:p w14:paraId="33EC16D4" w14:textId="77777777" w:rsidR="000641E9" w:rsidRPr="00544819" w:rsidRDefault="000641E9" w:rsidP="00C6678D">
      <w:pPr>
        <w:spacing w:after="0" w:line="288" w:lineRule="auto"/>
        <w:ind w:firstLine="709"/>
        <w:jc w:val="both"/>
        <w:rPr>
          <w:rFonts w:eastAsia="Times New Roman"/>
          <w:sz w:val="28"/>
          <w:szCs w:val="28"/>
        </w:rPr>
      </w:pPr>
      <w:r w:rsidRPr="00544819">
        <w:rPr>
          <w:rFonts w:eastAsia="Times New Roman"/>
          <w:sz w:val="28"/>
          <w:szCs w:val="28"/>
        </w:rPr>
        <w:t xml:space="preserve">- Tuyên truyền sâu rộng về Đại hội Đoàn các cấp tiến tới </w:t>
      </w:r>
      <w:r w:rsidRPr="00544819">
        <w:rPr>
          <w:rFonts w:eastAsia="Times New Roman"/>
          <w:sz w:val="28"/>
          <w:szCs w:val="28"/>
          <w:lang w:val="vi-VN"/>
        </w:rPr>
        <w:t xml:space="preserve">Đại hội Đại biểu Đoàn TNCS Hồ Chí Minh </w:t>
      </w:r>
      <w:r w:rsidRPr="00544819">
        <w:rPr>
          <w:rFonts w:eastAsia="Times New Roman"/>
          <w:sz w:val="28"/>
          <w:szCs w:val="28"/>
        </w:rPr>
        <w:t>thành phố Cần Thơ</w:t>
      </w:r>
      <w:r w:rsidRPr="00544819">
        <w:rPr>
          <w:rFonts w:eastAsia="Times New Roman"/>
          <w:sz w:val="28"/>
          <w:szCs w:val="28"/>
          <w:lang w:val="vi-VN"/>
        </w:rPr>
        <w:t xml:space="preserve"> lần thứ XI, </w:t>
      </w:r>
      <w:r w:rsidRPr="00544819">
        <w:rPr>
          <w:rFonts w:eastAsia="Times New Roman"/>
          <w:sz w:val="28"/>
          <w:szCs w:val="28"/>
        </w:rPr>
        <w:t>sự kiện chính trị trọng đại của tuổi trẻ Cần Thơ.</w:t>
      </w:r>
    </w:p>
    <w:p w14:paraId="03348D33" w14:textId="77777777" w:rsidR="000B22BC" w:rsidRPr="00544819" w:rsidRDefault="000B22BC" w:rsidP="00C6678D">
      <w:pPr>
        <w:spacing w:after="0" w:line="288" w:lineRule="auto"/>
        <w:ind w:firstLine="720"/>
        <w:jc w:val="right"/>
        <w:rPr>
          <w:bCs/>
          <w:sz w:val="28"/>
          <w:szCs w:val="28"/>
          <w:shd w:val="clear" w:color="auto" w:fill="FFFFFF"/>
        </w:rPr>
      </w:pPr>
    </w:p>
    <w:p w14:paraId="12198A43" w14:textId="77777777" w:rsidR="000B22BC" w:rsidRPr="00544819" w:rsidRDefault="000B22BC" w:rsidP="00C6678D">
      <w:pPr>
        <w:spacing w:after="0" w:line="288" w:lineRule="auto"/>
        <w:ind w:firstLine="720"/>
        <w:jc w:val="right"/>
        <w:rPr>
          <w:bCs/>
          <w:sz w:val="28"/>
          <w:szCs w:val="28"/>
          <w:shd w:val="clear" w:color="auto" w:fill="FFFFFF"/>
        </w:rPr>
      </w:pPr>
    </w:p>
    <w:p w14:paraId="78D9F0AC" w14:textId="77777777" w:rsidR="000B22BC" w:rsidRPr="00544819" w:rsidRDefault="000B22BC" w:rsidP="00C6678D">
      <w:pPr>
        <w:spacing w:after="0" w:line="288" w:lineRule="auto"/>
        <w:ind w:firstLine="720"/>
        <w:jc w:val="right"/>
        <w:rPr>
          <w:bCs/>
          <w:sz w:val="28"/>
          <w:szCs w:val="28"/>
          <w:shd w:val="clear" w:color="auto" w:fill="FFFFFF"/>
        </w:rPr>
      </w:pPr>
    </w:p>
    <w:p w14:paraId="5BF30080" w14:textId="77777777" w:rsidR="000B22BC" w:rsidRPr="00544819" w:rsidRDefault="000B22BC" w:rsidP="00C6678D">
      <w:pPr>
        <w:spacing w:after="0" w:line="288" w:lineRule="auto"/>
        <w:ind w:firstLine="720"/>
        <w:jc w:val="right"/>
        <w:rPr>
          <w:bCs/>
          <w:sz w:val="28"/>
          <w:szCs w:val="28"/>
          <w:shd w:val="clear" w:color="auto" w:fill="FFFFFF"/>
        </w:rPr>
      </w:pPr>
    </w:p>
    <w:p w14:paraId="14671ED2" w14:textId="77777777" w:rsidR="000B22BC" w:rsidRPr="00544819" w:rsidRDefault="000B22BC" w:rsidP="00C6678D">
      <w:pPr>
        <w:spacing w:after="0" w:line="288" w:lineRule="auto"/>
        <w:ind w:firstLine="720"/>
        <w:jc w:val="right"/>
        <w:rPr>
          <w:bCs/>
          <w:sz w:val="28"/>
          <w:szCs w:val="28"/>
          <w:shd w:val="clear" w:color="auto" w:fill="FFFFFF"/>
        </w:rPr>
      </w:pPr>
    </w:p>
    <w:p w14:paraId="53161C7B" w14:textId="77777777" w:rsidR="000B22BC" w:rsidRPr="00544819" w:rsidRDefault="000B22BC" w:rsidP="00C6678D">
      <w:pPr>
        <w:spacing w:after="0" w:line="288" w:lineRule="auto"/>
        <w:ind w:firstLine="720"/>
        <w:jc w:val="right"/>
        <w:rPr>
          <w:bCs/>
          <w:sz w:val="28"/>
          <w:szCs w:val="28"/>
          <w:shd w:val="clear" w:color="auto" w:fill="FFFFFF"/>
        </w:rPr>
      </w:pPr>
    </w:p>
    <w:p w14:paraId="124F6B62" w14:textId="77777777" w:rsidR="000B22BC" w:rsidRPr="00544819" w:rsidRDefault="000B22BC" w:rsidP="00C6678D">
      <w:pPr>
        <w:spacing w:after="0" w:line="288" w:lineRule="auto"/>
        <w:ind w:firstLine="720"/>
        <w:jc w:val="right"/>
        <w:rPr>
          <w:bCs/>
          <w:sz w:val="28"/>
          <w:szCs w:val="28"/>
          <w:shd w:val="clear" w:color="auto" w:fill="FFFFFF"/>
        </w:rPr>
      </w:pPr>
    </w:p>
    <w:p w14:paraId="0BD75A22" w14:textId="77777777" w:rsidR="000B22BC" w:rsidRPr="00544819" w:rsidRDefault="000B22BC" w:rsidP="00C6678D">
      <w:pPr>
        <w:spacing w:after="0" w:line="288" w:lineRule="auto"/>
        <w:ind w:firstLine="720"/>
        <w:jc w:val="right"/>
        <w:rPr>
          <w:bCs/>
          <w:sz w:val="28"/>
          <w:szCs w:val="28"/>
          <w:shd w:val="clear" w:color="auto" w:fill="FFFFFF"/>
        </w:rPr>
      </w:pPr>
    </w:p>
    <w:p w14:paraId="5FA9816C" w14:textId="77777777" w:rsidR="000B22BC" w:rsidRPr="00544819" w:rsidRDefault="000B22BC" w:rsidP="00C6678D">
      <w:pPr>
        <w:spacing w:after="0" w:line="288" w:lineRule="auto"/>
        <w:ind w:firstLine="720"/>
        <w:jc w:val="right"/>
        <w:rPr>
          <w:bCs/>
          <w:sz w:val="28"/>
          <w:szCs w:val="28"/>
          <w:shd w:val="clear" w:color="auto" w:fill="FFFFFF"/>
        </w:rPr>
      </w:pPr>
    </w:p>
    <w:p w14:paraId="04D6F97C" w14:textId="77777777" w:rsidR="000B22BC" w:rsidRPr="00544819" w:rsidRDefault="000B22BC" w:rsidP="00C6678D">
      <w:pPr>
        <w:spacing w:after="0" w:line="288" w:lineRule="auto"/>
        <w:ind w:firstLine="720"/>
        <w:jc w:val="right"/>
        <w:rPr>
          <w:bCs/>
          <w:sz w:val="28"/>
          <w:szCs w:val="28"/>
          <w:shd w:val="clear" w:color="auto" w:fill="FFFFFF"/>
        </w:rPr>
      </w:pPr>
    </w:p>
    <w:p w14:paraId="462DB714" w14:textId="77777777" w:rsidR="000B22BC" w:rsidRPr="00544819" w:rsidRDefault="000B22BC" w:rsidP="00C6678D">
      <w:pPr>
        <w:spacing w:after="0" w:line="288" w:lineRule="auto"/>
        <w:ind w:firstLine="720"/>
        <w:jc w:val="right"/>
        <w:rPr>
          <w:bCs/>
          <w:sz w:val="28"/>
          <w:szCs w:val="28"/>
          <w:shd w:val="clear" w:color="auto" w:fill="FFFFFF"/>
        </w:rPr>
      </w:pPr>
    </w:p>
    <w:p w14:paraId="62D55A79" w14:textId="77777777" w:rsidR="000B22BC" w:rsidRPr="00544819" w:rsidRDefault="000B22BC" w:rsidP="00C6678D">
      <w:pPr>
        <w:spacing w:after="0" w:line="288" w:lineRule="auto"/>
        <w:ind w:firstLine="720"/>
        <w:jc w:val="right"/>
        <w:rPr>
          <w:bCs/>
          <w:sz w:val="28"/>
          <w:szCs w:val="28"/>
          <w:shd w:val="clear" w:color="auto" w:fill="FFFFFF"/>
        </w:rPr>
      </w:pPr>
    </w:p>
    <w:p w14:paraId="2DFCB67D" w14:textId="77777777" w:rsidR="001F5D45" w:rsidRPr="00544819" w:rsidRDefault="001F5D45" w:rsidP="00C6678D">
      <w:pPr>
        <w:spacing w:after="0" w:line="288" w:lineRule="auto"/>
        <w:ind w:firstLine="720"/>
        <w:jc w:val="both"/>
        <w:rPr>
          <w:bCs/>
          <w:sz w:val="28"/>
          <w:szCs w:val="28"/>
          <w:shd w:val="clear" w:color="auto" w:fill="FFFFFF"/>
        </w:rPr>
      </w:pPr>
    </w:p>
    <w:sectPr w:rsidR="001F5D45" w:rsidRPr="00544819" w:rsidSect="00893F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5CEE0" w14:textId="77777777" w:rsidR="008C0F76" w:rsidRDefault="008C0F76" w:rsidP="00700B35">
      <w:pPr>
        <w:spacing w:after="0" w:line="240" w:lineRule="auto"/>
      </w:pPr>
      <w:r>
        <w:separator/>
      </w:r>
    </w:p>
  </w:endnote>
  <w:endnote w:type="continuationSeparator" w:id="0">
    <w:p w14:paraId="255CFB96" w14:textId="77777777" w:rsidR="008C0F76" w:rsidRDefault="008C0F76" w:rsidP="0070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CEEB5" w14:textId="77777777" w:rsidR="008C0F76" w:rsidRDefault="008C0F76" w:rsidP="00700B35">
      <w:pPr>
        <w:spacing w:after="0" w:line="240" w:lineRule="auto"/>
      </w:pPr>
      <w:r>
        <w:separator/>
      </w:r>
    </w:p>
  </w:footnote>
  <w:footnote w:type="continuationSeparator" w:id="0">
    <w:p w14:paraId="66CCD418" w14:textId="77777777" w:rsidR="008C0F76" w:rsidRDefault="008C0F76" w:rsidP="00700B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522496"/>
    <w:multiLevelType w:val="hybridMultilevel"/>
    <w:tmpl w:val="ADB6B95C"/>
    <w:lvl w:ilvl="0" w:tplc="8FC4E85E">
      <w:start w:val="1"/>
      <w:numFmt w:val="bullet"/>
      <w:lvlText w:val="-"/>
      <w:lvlJc w:val="left"/>
      <w:pPr>
        <w:ind w:left="0"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1" w:tplc="14F2C7F0">
      <w:start w:val="1"/>
      <w:numFmt w:val="bullet"/>
      <w:lvlText w:val="o"/>
      <w:lvlJc w:val="left"/>
      <w:pPr>
        <w:ind w:left="16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2" w:tplc="C0B0A076">
      <w:start w:val="1"/>
      <w:numFmt w:val="bullet"/>
      <w:lvlText w:val="▪"/>
      <w:lvlJc w:val="left"/>
      <w:pPr>
        <w:ind w:left="23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3" w:tplc="3FA8A30C">
      <w:start w:val="1"/>
      <w:numFmt w:val="bullet"/>
      <w:lvlText w:val="•"/>
      <w:lvlJc w:val="left"/>
      <w:pPr>
        <w:ind w:left="30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4" w:tplc="971EC90C">
      <w:start w:val="1"/>
      <w:numFmt w:val="bullet"/>
      <w:lvlText w:val="o"/>
      <w:lvlJc w:val="left"/>
      <w:pPr>
        <w:ind w:left="380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5" w:tplc="6542F41E">
      <w:start w:val="1"/>
      <w:numFmt w:val="bullet"/>
      <w:lvlText w:val="▪"/>
      <w:lvlJc w:val="left"/>
      <w:pPr>
        <w:ind w:left="452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6" w:tplc="BA083696">
      <w:start w:val="1"/>
      <w:numFmt w:val="bullet"/>
      <w:lvlText w:val="•"/>
      <w:lvlJc w:val="left"/>
      <w:pPr>
        <w:ind w:left="52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7" w:tplc="9E1878A6">
      <w:start w:val="1"/>
      <w:numFmt w:val="bullet"/>
      <w:lvlText w:val="o"/>
      <w:lvlJc w:val="left"/>
      <w:pPr>
        <w:ind w:left="59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8" w:tplc="D382A032">
      <w:start w:val="1"/>
      <w:numFmt w:val="bullet"/>
      <w:lvlText w:val="▪"/>
      <w:lvlJc w:val="left"/>
      <w:pPr>
        <w:ind w:left="66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801"/>
    <w:rsid w:val="00030C18"/>
    <w:rsid w:val="0004378D"/>
    <w:rsid w:val="0005315F"/>
    <w:rsid w:val="0006201F"/>
    <w:rsid w:val="000641E9"/>
    <w:rsid w:val="00096E79"/>
    <w:rsid w:val="000B22BC"/>
    <w:rsid w:val="000C52B8"/>
    <w:rsid w:val="000E6C99"/>
    <w:rsid w:val="000F7B80"/>
    <w:rsid w:val="001005FD"/>
    <w:rsid w:val="00107299"/>
    <w:rsid w:val="00115213"/>
    <w:rsid w:val="00135261"/>
    <w:rsid w:val="00164017"/>
    <w:rsid w:val="00173744"/>
    <w:rsid w:val="00174748"/>
    <w:rsid w:val="00182FAB"/>
    <w:rsid w:val="0019622F"/>
    <w:rsid w:val="001A14E6"/>
    <w:rsid w:val="001C5B9B"/>
    <w:rsid w:val="001D778E"/>
    <w:rsid w:val="001E283A"/>
    <w:rsid w:val="001F076D"/>
    <w:rsid w:val="001F5D45"/>
    <w:rsid w:val="0021425D"/>
    <w:rsid w:val="002218A2"/>
    <w:rsid w:val="00227828"/>
    <w:rsid w:val="0023079E"/>
    <w:rsid w:val="00230C32"/>
    <w:rsid w:val="0024447C"/>
    <w:rsid w:val="00244B36"/>
    <w:rsid w:val="002543BA"/>
    <w:rsid w:val="002558D7"/>
    <w:rsid w:val="002752AA"/>
    <w:rsid w:val="002E142A"/>
    <w:rsid w:val="002F7655"/>
    <w:rsid w:val="00311701"/>
    <w:rsid w:val="0031549D"/>
    <w:rsid w:val="003836FB"/>
    <w:rsid w:val="003A04F2"/>
    <w:rsid w:val="003B68DC"/>
    <w:rsid w:val="003D7106"/>
    <w:rsid w:val="003D7109"/>
    <w:rsid w:val="003E0930"/>
    <w:rsid w:val="004630E4"/>
    <w:rsid w:val="00463CFA"/>
    <w:rsid w:val="004714AB"/>
    <w:rsid w:val="004A2659"/>
    <w:rsid w:val="004B76FD"/>
    <w:rsid w:val="004D1A1D"/>
    <w:rsid w:val="004E0EFE"/>
    <w:rsid w:val="004E28D6"/>
    <w:rsid w:val="00507E67"/>
    <w:rsid w:val="00512192"/>
    <w:rsid w:val="005255D4"/>
    <w:rsid w:val="00533EE5"/>
    <w:rsid w:val="00544819"/>
    <w:rsid w:val="005559E0"/>
    <w:rsid w:val="00555B2B"/>
    <w:rsid w:val="00572F36"/>
    <w:rsid w:val="00576B54"/>
    <w:rsid w:val="0058203C"/>
    <w:rsid w:val="00593F37"/>
    <w:rsid w:val="005A39B3"/>
    <w:rsid w:val="005A53BF"/>
    <w:rsid w:val="005B37B9"/>
    <w:rsid w:val="005E15CC"/>
    <w:rsid w:val="005E422E"/>
    <w:rsid w:val="0062504B"/>
    <w:rsid w:val="00631E59"/>
    <w:rsid w:val="0064650A"/>
    <w:rsid w:val="006732B8"/>
    <w:rsid w:val="006963CB"/>
    <w:rsid w:val="006A3FBB"/>
    <w:rsid w:val="006C5FAE"/>
    <w:rsid w:val="006D231E"/>
    <w:rsid w:val="006F0EFA"/>
    <w:rsid w:val="006F1748"/>
    <w:rsid w:val="00700B35"/>
    <w:rsid w:val="00710803"/>
    <w:rsid w:val="00730427"/>
    <w:rsid w:val="007320DA"/>
    <w:rsid w:val="00752F32"/>
    <w:rsid w:val="0075751B"/>
    <w:rsid w:val="00771052"/>
    <w:rsid w:val="007C534A"/>
    <w:rsid w:val="00832398"/>
    <w:rsid w:val="00833335"/>
    <w:rsid w:val="0084273E"/>
    <w:rsid w:val="00866794"/>
    <w:rsid w:val="008749A8"/>
    <w:rsid w:val="00893862"/>
    <w:rsid w:val="00893FFF"/>
    <w:rsid w:val="00894D3C"/>
    <w:rsid w:val="008A063E"/>
    <w:rsid w:val="008B7ACD"/>
    <w:rsid w:val="008C0F76"/>
    <w:rsid w:val="008D0427"/>
    <w:rsid w:val="008D06CA"/>
    <w:rsid w:val="008D7D5C"/>
    <w:rsid w:val="008E02B4"/>
    <w:rsid w:val="008F7869"/>
    <w:rsid w:val="008F7946"/>
    <w:rsid w:val="00912408"/>
    <w:rsid w:val="00924D93"/>
    <w:rsid w:val="00925B79"/>
    <w:rsid w:val="00930C7E"/>
    <w:rsid w:val="009328CD"/>
    <w:rsid w:val="00934757"/>
    <w:rsid w:val="00936207"/>
    <w:rsid w:val="009563B7"/>
    <w:rsid w:val="00982D57"/>
    <w:rsid w:val="00991596"/>
    <w:rsid w:val="009A27CB"/>
    <w:rsid w:val="009B222E"/>
    <w:rsid w:val="009B2797"/>
    <w:rsid w:val="009B62E5"/>
    <w:rsid w:val="009C76B2"/>
    <w:rsid w:val="009D50B3"/>
    <w:rsid w:val="009F0E15"/>
    <w:rsid w:val="00A15D8D"/>
    <w:rsid w:val="00A44885"/>
    <w:rsid w:val="00A4644F"/>
    <w:rsid w:val="00A5187D"/>
    <w:rsid w:val="00AA6A5E"/>
    <w:rsid w:val="00AF1FDA"/>
    <w:rsid w:val="00B07AD6"/>
    <w:rsid w:val="00B105F0"/>
    <w:rsid w:val="00B13688"/>
    <w:rsid w:val="00B14C0C"/>
    <w:rsid w:val="00B15D23"/>
    <w:rsid w:val="00B173F6"/>
    <w:rsid w:val="00B20D1C"/>
    <w:rsid w:val="00B30C2D"/>
    <w:rsid w:val="00B47801"/>
    <w:rsid w:val="00BC6727"/>
    <w:rsid w:val="00BC7BC9"/>
    <w:rsid w:val="00BD0B2D"/>
    <w:rsid w:val="00BE01C0"/>
    <w:rsid w:val="00C00F10"/>
    <w:rsid w:val="00C05DB2"/>
    <w:rsid w:val="00C20BC8"/>
    <w:rsid w:val="00C230CC"/>
    <w:rsid w:val="00C24709"/>
    <w:rsid w:val="00C47EFD"/>
    <w:rsid w:val="00C52115"/>
    <w:rsid w:val="00C52404"/>
    <w:rsid w:val="00C53338"/>
    <w:rsid w:val="00C54442"/>
    <w:rsid w:val="00C5594C"/>
    <w:rsid w:val="00C62D1F"/>
    <w:rsid w:val="00C64C4B"/>
    <w:rsid w:val="00C6557D"/>
    <w:rsid w:val="00C6678D"/>
    <w:rsid w:val="00C72CFE"/>
    <w:rsid w:val="00C73A3F"/>
    <w:rsid w:val="00C96768"/>
    <w:rsid w:val="00CA4796"/>
    <w:rsid w:val="00CA559F"/>
    <w:rsid w:val="00CB1E85"/>
    <w:rsid w:val="00CB29E1"/>
    <w:rsid w:val="00CC21F2"/>
    <w:rsid w:val="00CC3462"/>
    <w:rsid w:val="00CC6369"/>
    <w:rsid w:val="00CC76AB"/>
    <w:rsid w:val="00CD700F"/>
    <w:rsid w:val="00CF0A03"/>
    <w:rsid w:val="00D06A9F"/>
    <w:rsid w:val="00D21045"/>
    <w:rsid w:val="00D21D19"/>
    <w:rsid w:val="00D2228A"/>
    <w:rsid w:val="00D27A8F"/>
    <w:rsid w:val="00D377AD"/>
    <w:rsid w:val="00D600D5"/>
    <w:rsid w:val="00D61524"/>
    <w:rsid w:val="00E13627"/>
    <w:rsid w:val="00E22DB2"/>
    <w:rsid w:val="00E266A2"/>
    <w:rsid w:val="00E464AF"/>
    <w:rsid w:val="00E51D57"/>
    <w:rsid w:val="00E61588"/>
    <w:rsid w:val="00E64550"/>
    <w:rsid w:val="00E808A3"/>
    <w:rsid w:val="00E85CDE"/>
    <w:rsid w:val="00EA4131"/>
    <w:rsid w:val="00EB1581"/>
    <w:rsid w:val="00EC073A"/>
    <w:rsid w:val="00ED45FD"/>
    <w:rsid w:val="00EE3BFA"/>
    <w:rsid w:val="00EF5D38"/>
    <w:rsid w:val="00EF783B"/>
    <w:rsid w:val="00F24E47"/>
    <w:rsid w:val="00F37B22"/>
    <w:rsid w:val="00F41266"/>
    <w:rsid w:val="00F45548"/>
    <w:rsid w:val="00F60379"/>
    <w:rsid w:val="00F65891"/>
    <w:rsid w:val="00F76546"/>
    <w:rsid w:val="00F83A2E"/>
    <w:rsid w:val="00F96AF4"/>
    <w:rsid w:val="00FA38EB"/>
    <w:rsid w:val="00FD203D"/>
    <w:rsid w:val="00FE0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198BB"/>
  <w15:docId w15:val="{73F440BA-FBB5-42C7-B9FD-0C79C4254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08A3"/>
  </w:style>
  <w:style w:type="paragraph" w:styleId="Heading1">
    <w:name w:val="heading 1"/>
    <w:basedOn w:val="Normal"/>
    <w:link w:val="Heading1Char"/>
    <w:uiPriority w:val="9"/>
    <w:qFormat/>
    <w:rsid w:val="00B13688"/>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75751B"/>
    <w:pPr>
      <w:keepNext/>
      <w:keepLines/>
      <w:spacing w:before="200" w:after="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3D710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688"/>
    <w:rPr>
      <w:rFonts w:eastAsia="Times New Roman"/>
      <w:b/>
      <w:bCs/>
      <w:kern w:val="36"/>
      <w:sz w:val="48"/>
      <w:szCs w:val="48"/>
    </w:rPr>
  </w:style>
  <w:style w:type="paragraph" w:styleId="NormalWeb">
    <w:name w:val="Normal (Web)"/>
    <w:basedOn w:val="Normal"/>
    <w:uiPriority w:val="99"/>
    <w:unhideWhenUsed/>
    <w:rsid w:val="00B13688"/>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B13688"/>
    <w:rPr>
      <w:b/>
      <w:bCs/>
    </w:rPr>
  </w:style>
  <w:style w:type="character" w:styleId="Hyperlink">
    <w:name w:val="Hyperlink"/>
    <w:basedOn w:val="DefaultParagraphFont"/>
    <w:uiPriority w:val="99"/>
    <w:unhideWhenUsed/>
    <w:rsid w:val="00B13688"/>
    <w:rPr>
      <w:color w:val="0000FF" w:themeColor="hyperlink"/>
      <w:u w:val="single"/>
    </w:rPr>
  </w:style>
  <w:style w:type="paragraph" w:styleId="FootnoteText">
    <w:name w:val="footnote text"/>
    <w:basedOn w:val="Normal"/>
    <w:link w:val="FootnoteTextChar"/>
    <w:uiPriority w:val="99"/>
    <w:semiHidden/>
    <w:unhideWhenUsed/>
    <w:rsid w:val="00700B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0B35"/>
    <w:rPr>
      <w:sz w:val="20"/>
      <w:szCs w:val="20"/>
    </w:rPr>
  </w:style>
  <w:style w:type="character" w:styleId="FootnoteReference">
    <w:name w:val="footnote reference"/>
    <w:basedOn w:val="DefaultParagraphFont"/>
    <w:uiPriority w:val="99"/>
    <w:semiHidden/>
    <w:unhideWhenUsed/>
    <w:rsid w:val="00700B35"/>
    <w:rPr>
      <w:vertAlign w:val="superscript"/>
    </w:rPr>
  </w:style>
  <w:style w:type="character" w:customStyle="1" w:styleId="Heading3Char">
    <w:name w:val="Heading 3 Char"/>
    <w:basedOn w:val="DefaultParagraphFont"/>
    <w:link w:val="Heading3"/>
    <w:uiPriority w:val="9"/>
    <w:semiHidden/>
    <w:rsid w:val="003D7109"/>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75751B"/>
    <w:pPr>
      <w:ind w:left="720"/>
      <w:contextualSpacing/>
    </w:pPr>
  </w:style>
  <w:style w:type="character" w:customStyle="1" w:styleId="Heading2Char">
    <w:name w:val="Heading 2 Char"/>
    <w:basedOn w:val="DefaultParagraphFont"/>
    <w:link w:val="Heading2"/>
    <w:uiPriority w:val="9"/>
    <w:semiHidden/>
    <w:rsid w:val="0075751B"/>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75751B"/>
    <w:rPr>
      <w:i/>
      <w:iCs/>
    </w:rPr>
  </w:style>
  <w:style w:type="character" w:customStyle="1" w:styleId="apple-tab-span">
    <w:name w:val="apple-tab-span"/>
    <w:basedOn w:val="DefaultParagraphFont"/>
    <w:rsid w:val="00752F32"/>
  </w:style>
  <w:style w:type="paragraph" w:customStyle="1" w:styleId="qticttacgia">
    <w:name w:val="qti_ct_tacgia"/>
    <w:basedOn w:val="Normal"/>
    <w:rsid w:val="00752F32"/>
    <w:pPr>
      <w:spacing w:before="100" w:beforeAutospacing="1" w:after="100" w:afterAutospacing="1" w:line="240" w:lineRule="auto"/>
    </w:pPr>
    <w:rPr>
      <w:rFonts w:eastAsia="Times New Roman"/>
      <w:sz w:val="24"/>
      <w:szCs w:val="24"/>
    </w:rPr>
  </w:style>
  <w:style w:type="character" w:customStyle="1" w:styleId="mw-headline">
    <w:name w:val="mw-headline"/>
    <w:basedOn w:val="DefaultParagraphFont"/>
    <w:rsid w:val="00D21045"/>
  </w:style>
  <w:style w:type="paragraph" w:customStyle="1" w:styleId="qtictnguontin">
    <w:name w:val="qti_ct_nguontin"/>
    <w:basedOn w:val="Normal"/>
    <w:rsid w:val="00866794"/>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13526">
      <w:bodyDiv w:val="1"/>
      <w:marLeft w:val="0"/>
      <w:marRight w:val="0"/>
      <w:marTop w:val="0"/>
      <w:marBottom w:val="0"/>
      <w:divBdr>
        <w:top w:val="none" w:sz="0" w:space="0" w:color="auto"/>
        <w:left w:val="none" w:sz="0" w:space="0" w:color="auto"/>
        <w:bottom w:val="none" w:sz="0" w:space="0" w:color="auto"/>
        <w:right w:val="none" w:sz="0" w:space="0" w:color="auto"/>
      </w:divBdr>
    </w:div>
    <w:div w:id="103304508">
      <w:bodyDiv w:val="1"/>
      <w:marLeft w:val="0"/>
      <w:marRight w:val="0"/>
      <w:marTop w:val="0"/>
      <w:marBottom w:val="0"/>
      <w:divBdr>
        <w:top w:val="none" w:sz="0" w:space="0" w:color="auto"/>
        <w:left w:val="none" w:sz="0" w:space="0" w:color="auto"/>
        <w:bottom w:val="none" w:sz="0" w:space="0" w:color="auto"/>
        <w:right w:val="none" w:sz="0" w:space="0" w:color="auto"/>
      </w:divBdr>
    </w:div>
    <w:div w:id="132218084">
      <w:bodyDiv w:val="1"/>
      <w:marLeft w:val="0"/>
      <w:marRight w:val="0"/>
      <w:marTop w:val="0"/>
      <w:marBottom w:val="0"/>
      <w:divBdr>
        <w:top w:val="none" w:sz="0" w:space="0" w:color="auto"/>
        <w:left w:val="none" w:sz="0" w:space="0" w:color="auto"/>
        <w:bottom w:val="none" w:sz="0" w:space="0" w:color="auto"/>
        <w:right w:val="none" w:sz="0" w:space="0" w:color="auto"/>
      </w:divBdr>
      <w:divsChild>
        <w:div w:id="1938127951">
          <w:marLeft w:val="0"/>
          <w:marRight w:val="0"/>
          <w:marTop w:val="0"/>
          <w:marBottom w:val="0"/>
          <w:divBdr>
            <w:top w:val="none" w:sz="0" w:space="0" w:color="auto"/>
            <w:left w:val="none" w:sz="0" w:space="0" w:color="auto"/>
            <w:bottom w:val="none" w:sz="0" w:space="0" w:color="auto"/>
            <w:right w:val="none" w:sz="0" w:space="0" w:color="auto"/>
          </w:divBdr>
        </w:div>
      </w:divsChild>
    </w:div>
    <w:div w:id="323356534">
      <w:bodyDiv w:val="1"/>
      <w:marLeft w:val="0"/>
      <w:marRight w:val="0"/>
      <w:marTop w:val="0"/>
      <w:marBottom w:val="0"/>
      <w:divBdr>
        <w:top w:val="none" w:sz="0" w:space="0" w:color="auto"/>
        <w:left w:val="none" w:sz="0" w:space="0" w:color="auto"/>
        <w:bottom w:val="none" w:sz="0" w:space="0" w:color="auto"/>
        <w:right w:val="none" w:sz="0" w:space="0" w:color="auto"/>
      </w:divBdr>
    </w:div>
    <w:div w:id="369764243">
      <w:bodyDiv w:val="1"/>
      <w:marLeft w:val="0"/>
      <w:marRight w:val="0"/>
      <w:marTop w:val="0"/>
      <w:marBottom w:val="0"/>
      <w:divBdr>
        <w:top w:val="none" w:sz="0" w:space="0" w:color="auto"/>
        <w:left w:val="none" w:sz="0" w:space="0" w:color="auto"/>
        <w:bottom w:val="none" w:sz="0" w:space="0" w:color="auto"/>
        <w:right w:val="none" w:sz="0" w:space="0" w:color="auto"/>
      </w:divBdr>
    </w:div>
    <w:div w:id="373651601">
      <w:bodyDiv w:val="1"/>
      <w:marLeft w:val="0"/>
      <w:marRight w:val="0"/>
      <w:marTop w:val="0"/>
      <w:marBottom w:val="0"/>
      <w:divBdr>
        <w:top w:val="none" w:sz="0" w:space="0" w:color="auto"/>
        <w:left w:val="none" w:sz="0" w:space="0" w:color="auto"/>
        <w:bottom w:val="none" w:sz="0" w:space="0" w:color="auto"/>
        <w:right w:val="none" w:sz="0" w:space="0" w:color="auto"/>
      </w:divBdr>
      <w:divsChild>
        <w:div w:id="437212964">
          <w:marLeft w:val="0"/>
          <w:marRight w:val="0"/>
          <w:marTop w:val="0"/>
          <w:marBottom w:val="0"/>
          <w:divBdr>
            <w:top w:val="none" w:sz="0" w:space="0" w:color="auto"/>
            <w:left w:val="none" w:sz="0" w:space="0" w:color="auto"/>
            <w:bottom w:val="none" w:sz="0" w:space="0" w:color="auto"/>
            <w:right w:val="none" w:sz="0" w:space="0" w:color="auto"/>
          </w:divBdr>
        </w:div>
      </w:divsChild>
    </w:div>
    <w:div w:id="376514881">
      <w:bodyDiv w:val="1"/>
      <w:marLeft w:val="0"/>
      <w:marRight w:val="0"/>
      <w:marTop w:val="0"/>
      <w:marBottom w:val="0"/>
      <w:divBdr>
        <w:top w:val="none" w:sz="0" w:space="0" w:color="auto"/>
        <w:left w:val="none" w:sz="0" w:space="0" w:color="auto"/>
        <w:bottom w:val="none" w:sz="0" w:space="0" w:color="auto"/>
        <w:right w:val="none" w:sz="0" w:space="0" w:color="auto"/>
      </w:divBdr>
    </w:div>
    <w:div w:id="541138502">
      <w:bodyDiv w:val="1"/>
      <w:marLeft w:val="0"/>
      <w:marRight w:val="0"/>
      <w:marTop w:val="0"/>
      <w:marBottom w:val="0"/>
      <w:divBdr>
        <w:top w:val="none" w:sz="0" w:space="0" w:color="auto"/>
        <w:left w:val="none" w:sz="0" w:space="0" w:color="auto"/>
        <w:bottom w:val="none" w:sz="0" w:space="0" w:color="auto"/>
        <w:right w:val="none" w:sz="0" w:space="0" w:color="auto"/>
      </w:divBdr>
    </w:div>
    <w:div w:id="543716032">
      <w:bodyDiv w:val="1"/>
      <w:marLeft w:val="0"/>
      <w:marRight w:val="0"/>
      <w:marTop w:val="0"/>
      <w:marBottom w:val="0"/>
      <w:divBdr>
        <w:top w:val="none" w:sz="0" w:space="0" w:color="auto"/>
        <w:left w:val="none" w:sz="0" w:space="0" w:color="auto"/>
        <w:bottom w:val="none" w:sz="0" w:space="0" w:color="auto"/>
        <w:right w:val="none" w:sz="0" w:space="0" w:color="auto"/>
      </w:divBdr>
    </w:div>
    <w:div w:id="834495681">
      <w:bodyDiv w:val="1"/>
      <w:marLeft w:val="0"/>
      <w:marRight w:val="0"/>
      <w:marTop w:val="0"/>
      <w:marBottom w:val="0"/>
      <w:divBdr>
        <w:top w:val="none" w:sz="0" w:space="0" w:color="auto"/>
        <w:left w:val="none" w:sz="0" w:space="0" w:color="auto"/>
        <w:bottom w:val="none" w:sz="0" w:space="0" w:color="auto"/>
        <w:right w:val="none" w:sz="0" w:space="0" w:color="auto"/>
      </w:divBdr>
    </w:div>
    <w:div w:id="878512505">
      <w:bodyDiv w:val="1"/>
      <w:marLeft w:val="0"/>
      <w:marRight w:val="0"/>
      <w:marTop w:val="0"/>
      <w:marBottom w:val="0"/>
      <w:divBdr>
        <w:top w:val="none" w:sz="0" w:space="0" w:color="auto"/>
        <w:left w:val="none" w:sz="0" w:space="0" w:color="auto"/>
        <w:bottom w:val="none" w:sz="0" w:space="0" w:color="auto"/>
        <w:right w:val="none" w:sz="0" w:space="0" w:color="auto"/>
      </w:divBdr>
    </w:div>
    <w:div w:id="896279584">
      <w:bodyDiv w:val="1"/>
      <w:marLeft w:val="0"/>
      <w:marRight w:val="0"/>
      <w:marTop w:val="0"/>
      <w:marBottom w:val="0"/>
      <w:divBdr>
        <w:top w:val="none" w:sz="0" w:space="0" w:color="auto"/>
        <w:left w:val="none" w:sz="0" w:space="0" w:color="auto"/>
        <w:bottom w:val="none" w:sz="0" w:space="0" w:color="auto"/>
        <w:right w:val="none" w:sz="0" w:space="0" w:color="auto"/>
      </w:divBdr>
    </w:div>
    <w:div w:id="967323457">
      <w:bodyDiv w:val="1"/>
      <w:marLeft w:val="0"/>
      <w:marRight w:val="0"/>
      <w:marTop w:val="0"/>
      <w:marBottom w:val="0"/>
      <w:divBdr>
        <w:top w:val="none" w:sz="0" w:space="0" w:color="auto"/>
        <w:left w:val="none" w:sz="0" w:space="0" w:color="auto"/>
        <w:bottom w:val="none" w:sz="0" w:space="0" w:color="auto"/>
        <w:right w:val="none" w:sz="0" w:space="0" w:color="auto"/>
      </w:divBdr>
    </w:div>
    <w:div w:id="1048263185">
      <w:bodyDiv w:val="1"/>
      <w:marLeft w:val="0"/>
      <w:marRight w:val="0"/>
      <w:marTop w:val="0"/>
      <w:marBottom w:val="0"/>
      <w:divBdr>
        <w:top w:val="none" w:sz="0" w:space="0" w:color="auto"/>
        <w:left w:val="none" w:sz="0" w:space="0" w:color="auto"/>
        <w:bottom w:val="none" w:sz="0" w:space="0" w:color="auto"/>
        <w:right w:val="none" w:sz="0" w:space="0" w:color="auto"/>
      </w:divBdr>
    </w:div>
    <w:div w:id="1129515616">
      <w:bodyDiv w:val="1"/>
      <w:marLeft w:val="0"/>
      <w:marRight w:val="0"/>
      <w:marTop w:val="0"/>
      <w:marBottom w:val="0"/>
      <w:divBdr>
        <w:top w:val="none" w:sz="0" w:space="0" w:color="auto"/>
        <w:left w:val="none" w:sz="0" w:space="0" w:color="auto"/>
        <w:bottom w:val="none" w:sz="0" w:space="0" w:color="auto"/>
        <w:right w:val="none" w:sz="0" w:space="0" w:color="auto"/>
      </w:divBdr>
    </w:div>
    <w:div w:id="1211530408">
      <w:bodyDiv w:val="1"/>
      <w:marLeft w:val="0"/>
      <w:marRight w:val="0"/>
      <w:marTop w:val="0"/>
      <w:marBottom w:val="0"/>
      <w:divBdr>
        <w:top w:val="none" w:sz="0" w:space="0" w:color="auto"/>
        <w:left w:val="none" w:sz="0" w:space="0" w:color="auto"/>
        <w:bottom w:val="none" w:sz="0" w:space="0" w:color="auto"/>
        <w:right w:val="none" w:sz="0" w:space="0" w:color="auto"/>
      </w:divBdr>
    </w:div>
    <w:div w:id="1245720581">
      <w:bodyDiv w:val="1"/>
      <w:marLeft w:val="0"/>
      <w:marRight w:val="0"/>
      <w:marTop w:val="0"/>
      <w:marBottom w:val="0"/>
      <w:divBdr>
        <w:top w:val="none" w:sz="0" w:space="0" w:color="auto"/>
        <w:left w:val="none" w:sz="0" w:space="0" w:color="auto"/>
        <w:bottom w:val="none" w:sz="0" w:space="0" w:color="auto"/>
        <w:right w:val="none" w:sz="0" w:space="0" w:color="auto"/>
      </w:divBdr>
      <w:divsChild>
        <w:div w:id="2058822634">
          <w:marLeft w:val="0"/>
          <w:marRight w:val="0"/>
          <w:marTop w:val="0"/>
          <w:marBottom w:val="0"/>
          <w:divBdr>
            <w:top w:val="none" w:sz="0" w:space="0" w:color="auto"/>
            <w:left w:val="none" w:sz="0" w:space="0" w:color="auto"/>
            <w:bottom w:val="none" w:sz="0" w:space="0" w:color="auto"/>
            <w:right w:val="none" w:sz="0" w:space="0" w:color="auto"/>
          </w:divBdr>
        </w:div>
      </w:divsChild>
    </w:div>
    <w:div w:id="1309899619">
      <w:bodyDiv w:val="1"/>
      <w:marLeft w:val="0"/>
      <w:marRight w:val="0"/>
      <w:marTop w:val="0"/>
      <w:marBottom w:val="0"/>
      <w:divBdr>
        <w:top w:val="none" w:sz="0" w:space="0" w:color="auto"/>
        <w:left w:val="none" w:sz="0" w:space="0" w:color="auto"/>
        <w:bottom w:val="none" w:sz="0" w:space="0" w:color="auto"/>
        <w:right w:val="none" w:sz="0" w:space="0" w:color="auto"/>
      </w:divBdr>
    </w:div>
    <w:div w:id="1368527428">
      <w:bodyDiv w:val="1"/>
      <w:marLeft w:val="0"/>
      <w:marRight w:val="0"/>
      <w:marTop w:val="0"/>
      <w:marBottom w:val="0"/>
      <w:divBdr>
        <w:top w:val="none" w:sz="0" w:space="0" w:color="auto"/>
        <w:left w:val="none" w:sz="0" w:space="0" w:color="auto"/>
        <w:bottom w:val="none" w:sz="0" w:space="0" w:color="auto"/>
        <w:right w:val="none" w:sz="0" w:space="0" w:color="auto"/>
      </w:divBdr>
    </w:div>
    <w:div w:id="1369724425">
      <w:bodyDiv w:val="1"/>
      <w:marLeft w:val="0"/>
      <w:marRight w:val="0"/>
      <w:marTop w:val="0"/>
      <w:marBottom w:val="0"/>
      <w:divBdr>
        <w:top w:val="none" w:sz="0" w:space="0" w:color="auto"/>
        <w:left w:val="none" w:sz="0" w:space="0" w:color="auto"/>
        <w:bottom w:val="none" w:sz="0" w:space="0" w:color="auto"/>
        <w:right w:val="none" w:sz="0" w:space="0" w:color="auto"/>
      </w:divBdr>
      <w:divsChild>
        <w:div w:id="679626262">
          <w:marLeft w:val="0"/>
          <w:marRight w:val="0"/>
          <w:marTop w:val="0"/>
          <w:marBottom w:val="0"/>
          <w:divBdr>
            <w:top w:val="none" w:sz="0" w:space="0" w:color="auto"/>
            <w:left w:val="none" w:sz="0" w:space="0" w:color="auto"/>
            <w:bottom w:val="none" w:sz="0" w:space="0" w:color="auto"/>
            <w:right w:val="none" w:sz="0" w:space="0" w:color="auto"/>
          </w:divBdr>
        </w:div>
      </w:divsChild>
    </w:div>
    <w:div w:id="1511602349">
      <w:bodyDiv w:val="1"/>
      <w:marLeft w:val="0"/>
      <w:marRight w:val="0"/>
      <w:marTop w:val="0"/>
      <w:marBottom w:val="0"/>
      <w:divBdr>
        <w:top w:val="none" w:sz="0" w:space="0" w:color="auto"/>
        <w:left w:val="none" w:sz="0" w:space="0" w:color="auto"/>
        <w:bottom w:val="none" w:sz="0" w:space="0" w:color="auto"/>
        <w:right w:val="none" w:sz="0" w:space="0" w:color="auto"/>
      </w:divBdr>
    </w:div>
    <w:div w:id="1694308022">
      <w:bodyDiv w:val="1"/>
      <w:marLeft w:val="0"/>
      <w:marRight w:val="0"/>
      <w:marTop w:val="0"/>
      <w:marBottom w:val="0"/>
      <w:divBdr>
        <w:top w:val="none" w:sz="0" w:space="0" w:color="auto"/>
        <w:left w:val="none" w:sz="0" w:space="0" w:color="auto"/>
        <w:bottom w:val="none" w:sz="0" w:space="0" w:color="auto"/>
        <w:right w:val="none" w:sz="0" w:space="0" w:color="auto"/>
      </w:divBdr>
    </w:div>
    <w:div w:id="1718316036">
      <w:bodyDiv w:val="1"/>
      <w:marLeft w:val="0"/>
      <w:marRight w:val="0"/>
      <w:marTop w:val="0"/>
      <w:marBottom w:val="0"/>
      <w:divBdr>
        <w:top w:val="none" w:sz="0" w:space="0" w:color="auto"/>
        <w:left w:val="none" w:sz="0" w:space="0" w:color="auto"/>
        <w:bottom w:val="none" w:sz="0" w:space="0" w:color="auto"/>
        <w:right w:val="none" w:sz="0" w:space="0" w:color="auto"/>
      </w:divBdr>
    </w:div>
    <w:div w:id="1760521025">
      <w:bodyDiv w:val="1"/>
      <w:marLeft w:val="0"/>
      <w:marRight w:val="0"/>
      <w:marTop w:val="0"/>
      <w:marBottom w:val="0"/>
      <w:divBdr>
        <w:top w:val="none" w:sz="0" w:space="0" w:color="auto"/>
        <w:left w:val="none" w:sz="0" w:space="0" w:color="auto"/>
        <w:bottom w:val="none" w:sz="0" w:space="0" w:color="auto"/>
        <w:right w:val="none" w:sz="0" w:space="0" w:color="auto"/>
      </w:divBdr>
      <w:divsChild>
        <w:div w:id="1144472453">
          <w:marLeft w:val="0"/>
          <w:marRight w:val="0"/>
          <w:marTop w:val="0"/>
          <w:marBottom w:val="0"/>
          <w:divBdr>
            <w:top w:val="none" w:sz="0" w:space="0" w:color="auto"/>
            <w:left w:val="none" w:sz="0" w:space="0" w:color="auto"/>
            <w:bottom w:val="none" w:sz="0" w:space="0" w:color="auto"/>
            <w:right w:val="none" w:sz="0" w:space="0" w:color="auto"/>
          </w:divBdr>
        </w:div>
      </w:divsChild>
    </w:div>
    <w:div w:id="1796869392">
      <w:bodyDiv w:val="1"/>
      <w:marLeft w:val="0"/>
      <w:marRight w:val="0"/>
      <w:marTop w:val="0"/>
      <w:marBottom w:val="0"/>
      <w:divBdr>
        <w:top w:val="none" w:sz="0" w:space="0" w:color="auto"/>
        <w:left w:val="none" w:sz="0" w:space="0" w:color="auto"/>
        <w:bottom w:val="none" w:sz="0" w:space="0" w:color="auto"/>
        <w:right w:val="none" w:sz="0" w:space="0" w:color="auto"/>
      </w:divBdr>
      <w:divsChild>
        <w:div w:id="326250505">
          <w:marLeft w:val="0"/>
          <w:marRight w:val="0"/>
          <w:marTop w:val="0"/>
          <w:marBottom w:val="0"/>
          <w:divBdr>
            <w:top w:val="none" w:sz="0" w:space="0" w:color="auto"/>
            <w:left w:val="none" w:sz="0" w:space="0" w:color="auto"/>
            <w:bottom w:val="none" w:sz="0" w:space="0" w:color="auto"/>
            <w:right w:val="none" w:sz="0" w:space="0" w:color="auto"/>
          </w:divBdr>
        </w:div>
      </w:divsChild>
    </w:div>
    <w:div w:id="1868133828">
      <w:bodyDiv w:val="1"/>
      <w:marLeft w:val="0"/>
      <w:marRight w:val="0"/>
      <w:marTop w:val="0"/>
      <w:marBottom w:val="0"/>
      <w:divBdr>
        <w:top w:val="none" w:sz="0" w:space="0" w:color="auto"/>
        <w:left w:val="none" w:sz="0" w:space="0" w:color="auto"/>
        <w:bottom w:val="none" w:sz="0" w:space="0" w:color="auto"/>
        <w:right w:val="none" w:sz="0" w:space="0" w:color="auto"/>
      </w:divBdr>
    </w:div>
    <w:div w:id="2081095744">
      <w:bodyDiv w:val="1"/>
      <w:marLeft w:val="0"/>
      <w:marRight w:val="0"/>
      <w:marTop w:val="0"/>
      <w:marBottom w:val="0"/>
      <w:divBdr>
        <w:top w:val="none" w:sz="0" w:space="0" w:color="auto"/>
        <w:left w:val="none" w:sz="0" w:space="0" w:color="auto"/>
        <w:bottom w:val="none" w:sz="0" w:space="0" w:color="auto"/>
        <w:right w:val="none" w:sz="0" w:space="0" w:color="auto"/>
      </w:divBdr>
      <w:divsChild>
        <w:div w:id="542788757">
          <w:marLeft w:val="0"/>
          <w:marRight w:val="0"/>
          <w:marTop w:val="0"/>
          <w:marBottom w:val="0"/>
          <w:divBdr>
            <w:top w:val="none" w:sz="0" w:space="0" w:color="auto"/>
            <w:left w:val="none" w:sz="0" w:space="0" w:color="auto"/>
            <w:bottom w:val="none" w:sz="0" w:space="0" w:color="auto"/>
            <w:right w:val="none" w:sz="0" w:space="0" w:color="auto"/>
          </w:divBdr>
        </w:div>
      </w:divsChild>
    </w:div>
    <w:div w:id="212966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9FE4AB-DAC3-4EB3-BD4D-E6CA4168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421</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X453M</dc:creator>
  <cp:lastModifiedBy>K72A09_39_Bùi Bội Thu</cp:lastModifiedBy>
  <cp:revision>4</cp:revision>
  <dcterms:created xsi:type="dcterms:W3CDTF">2023-02-13T06:52:00Z</dcterms:created>
  <dcterms:modified xsi:type="dcterms:W3CDTF">2023-02-14T01:21:00Z</dcterms:modified>
</cp:coreProperties>
</file>